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 xml:space="preserve">单元1 </w:t>
            </w:r>
            <w:r>
              <w:rPr>
                <w:rFonts w:hint="eastAsia"/>
                <w:b w:val="0"/>
                <w:bCs/>
                <w:sz w:val="21"/>
                <w:szCs w:val="21"/>
                <w:vertAlign w:val="baseline"/>
                <w:lang w:val="en-US" w:eastAsia="zh-CN"/>
              </w:rPr>
              <w:t xml:space="preserve"> </w:t>
            </w:r>
            <w:r>
              <w:rPr>
                <w:rFonts w:hint="eastAsia" w:ascii="宋体" w:hAnsi="宋体" w:eastAsia="宋体" w:cs="宋体"/>
                <w:b w:val="0"/>
                <w:bCs/>
                <w:sz w:val="21"/>
                <w:szCs w:val="21"/>
                <w:vertAlign w:val="baseline"/>
                <w:lang w:val="en-US" w:eastAsia="zh-CN"/>
              </w:rPr>
              <w:t>Linux基础及安装</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1"/>
              </w:numPr>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建新的虚拟机设置虚拟机参数</w:t>
            </w:r>
          </w:p>
          <w:p>
            <w:pPr>
              <w:numPr>
                <w:ilvl w:val="0"/>
                <w:numId w:val="1"/>
              </w:numPr>
              <w:ind w:left="0" w:leftChars="0" w:firstLine="0" w:firstLineChars="0"/>
              <w:jc w:val="left"/>
              <w:rPr>
                <w:rFonts w:hint="eastAsia" w:ascii="宋体" w:hAnsi="宋体" w:eastAsia="宋体" w:cs="宋体"/>
                <w:b w:val="0"/>
                <w:bCs/>
                <w:lang w:eastAsia="zh-CN"/>
              </w:rPr>
            </w:pPr>
            <w:r>
              <w:rPr>
                <w:rFonts w:hint="eastAsia" w:ascii="宋体" w:hAnsi="宋体" w:eastAsia="宋体" w:cs="宋体"/>
                <w:b w:val="0"/>
                <w:bCs/>
              </w:rPr>
              <w:t>设置网络</w:t>
            </w:r>
          </w:p>
          <w:p>
            <w:pPr>
              <w:numPr>
                <w:ilvl w:val="0"/>
                <w:numId w:val="1"/>
              </w:numPr>
              <w:ind w:left="0" w:leftChars="0" w:firstLine="0" w:firstLineChars="0"/>
              <w:rPr>
                <w:rFonts w:hint="default" w:ascii="宋体" w:hAnsi="宋体" w:eastAsia="宋体" w:cs="宋体"/>
                <w:sz w:val="21"/>
                <w:szCs w:val="21"/>
                <w:vertAlign w:val="baseline"/>
                <w:lang w:val="en-US" w:eastAsia="zh-CN"/>
              </w:rPr>
            </w:pPr>
            <w:r>
              <w:rPr>
                <w:rFonts w:hint="eastAsia" w:ascii="宋体" w:hAnsi="宋体" w:eastAsia="宋体" w:cs="宋体"/>
                <w:b w:val="0"/>
                <w:bCs/>
                <w:lang w:eastAsia="zh-CN"/>
              </w:rPr>
              <w:t>设置用户名密码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2"/>
              </w:numPr>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掌握建新的虚拟机设置虚拟机参数</w:t>
            </w:r>
          </w:p>
          <w:p>
            <w:pPr>
              <w:numPr>
                <w:ilvl w:val="0"/>
                <w:numId w:val="2"/>
              </w:numPr>
              <w:ind w:left="0" w:leftChars="0" w:firstLine="0" w:firstLineChars="0"/>
              <w:jc w:val="left"/>
              <w:rPr>
                <w:rFonts w:hint="eastAsia" w:ascii="宋体" w:hAnsi="宋体" w:eastAsia="宋体" w:cs="宋体"/>
                <w:b w:val="0"/>
                <w:bCs/>
                <w:lang w:eastAsia="zh-CN"/>
              </w:rPr>
            </w:pPr>
            <w:r>
              <w:rPr>
                <w:rFonts w:hint="eastAsia" w:ascii="宋体" w:hAnsi="宋体" w:eastAsia="宋体" w:cs="宋体"/>
                <w:b w:val="0"/>
                <w:bCs/>
                <w:lang w:val="en-US" w:eastAsia="zh-CN"/>
              </w:rPr>
              <w:t>掌握</w:t>
            </w:r>
            <w:r>
              <w:rPr>
                <w:rFonts w:hint="eastAsia" w:ascii="宋体" w:hAnsi="宋体" w:eastAsia="宋体" w:cs="宋体"/>
                <w:b w:val="0"/>
                <w:bCs/>
              </w:rPr>
              <w:t>设置网络</w:t>
            </w:r>
          </w:p>
          <w:p>
            <w:pPr>
              <w:numPr>
                <w:ilvl w:val="0"/>
                <w:numId w:val="2"/>
              </w:numPr>
              <w:ind w:left="0" w:leftChars="0" w:firstLine="0" w:firstLineChars="0"/>
              <w:rPr>
                <w:rFonts w:hint="default" w:ascii="宋体" w:hAnsi="宋体" w:eastAsia="宋体" w:cs="宋体"/>
                <w:sz w:val="21"/>
                <w:szCs w:val="21"/>
                <w:vertAlign w:val="baseline"/>
                <w:lang w:val="en-US" w:eastAsia="zh-CN"/>
              </w:rPr>
            </w:pPr>
            <w:r>
              <w:rPr>
                <w:rFonts w:hint="eastAsia" w:ascii="宋体" w:hAnsi="宋体" w:eastAsia="宋体" w:cs="宋体"/>
                <w:b w:val="0"/>
                <w:bCs/>
                <w:lang w:val="en-US" w:eastAsia="zh-CN"/>
              </w:rPr>
              <w:t>掌握</w:t>
            </w:r>
            <w:r>
              <w:rPr>
                <w:rFonts w:hint="eastAsia" w:ascii="宋体" w:hAnsi="宋体" w:eastAsia="宋体" w:cs="宋体"/>
                <w:b w:val="0"/>
                <w:bCs/>
                <w:lang w:eastAsia="zh-CN"/>
              </w:rPr>
              <w:t>设置用户名密码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keepNext w:val="0"/>
              <w:keepLines w:val="0"/>
              <w:widowControl/>
              <w:numPr>
                <w:ilvl w:val="0"/>
                <w:numId w:val="3"/>
              </w:numPr>
              <w:suppressLineNumbers w:val="0"/>
              <w:spacing w:before="0" w:beforeAutospacing="1" w:after="0" w:afterAutospacing="1"/>
              <w:ind w:leftChars="0"/>
            </w:pPr>
            <w:r>
              <w:rPr>
                <w:rStyle w:val="11"/>
              </w:rPr>
              <w:t>选择合适的Linux发行版</w:t>
            </w:r>
            <w:r>
              <w:t>：不同的应用场景需要不同类型的Linux发行版，比如服务器、桌面应用、开发环境等。因此，需要明确需求，然后选择一个合适的Linux发行版。</w:t>
            </w:r>
          </w:p>
          <w:p>
            <w:pPr>
              <w:keepNext w:val="0"/>
              <w:keepLines w:val="0"/>
              <w:widowControl/>
              <w:numPr>
                <w:ilvl w:val="0"/>
                <w:numId w:val="3"/>
              </w:numPr>
              <w:suppressLineNumbers w:val="0"/>
              <w:spacing w:before="0" w:beforeAutospacing="1" w:after="0" w:afterAutospacing="1"/>
              <w:ind w:left="0" w:leftChars="0" w:firstLine="0" w:firstLineChars="0"/>
            </w:pPr>
            <w:r>
              <w:rPr>
                <w:rStyle w:val="11"/>
              </w:rPr>
              <w:t>安装虚拟机软件</w:t>
            </w:r>
            <w:r>
              <w:t>：首先需要在物理机上安装一个虚拟机软件，如VirtualBox、VMware等。这些软件能让你在一个操作系统内部运行另一个操作系统，实现多个系统的并行运行。</w:t>
            </w:r>
          </w:p>
          <w:p>
            <w:pPr>
              <w:keepNext w:val="0"/>
              <w:keepLines w:val="0"/>
              <w:widowControl/>
              <w:numPr>
                <w:ilvl w:val="0"/>
                <w:numId w:val="3"/>
              </w:numPr>
              <w:suppressLineNumbers w:val="0"/>
              <w:spacing w:before="0" w:beforeAutospacing="1" w:after="0" w:afterAutospacing="1"/>
              <w:ind w:left="0" w:leftChars="0" w:firstLine="0" w:firstLineChars="0"/>
            </w:pPr>
            <w:r>
              <w:rPr>
                <w:rStyle w:val="11"/>
              </w:rPr>
              <w:t>创建虚拟机</w:t>
            </w:r>
            <w:r>
              <w:t>：使用虚拟机软件创建新的虚拟机。在这一步，需要为虚拟机分配内存、硬盘空间、网络设置等资源。</w:t>
            </w:r>
          </w:p>
          <w:p>
            <w:pPr>
              <w:keepNext w:val="0"/>
              <w:keepLines w:val="0"/>
              <w:widowControl/>
              <w:numPr>
                <w:ilvl w:val="0"/>
                <w:numId w:val="2"/>
              </w:numPr>
              <w:suppressLineNumbers w:val="0"/>
              <w:spacing w:before="0" w:beforeAutospacing="1" w:after="0" w:afterAutospacing="1"/>
              <w:ind w:left="0" w:leftChars="0" w:firstLine="0" w:firstLineChars="0"/>
            </w:pPr>
            <w:r>
              <w:rPr>
                <w:rStyle w:val="11"/>
              </w:rPr>
              <w:t>下载和安装Linux系统</w:t>
            </w:r>
            <w:r>
              <w:t>：从官方网站下载你选择的Linux发行版的安装镜像文件，然后将其安装在虚拟机上。</w:t>
            </w:r>
          </w:p>
          <w:p>
            <w:pPr>
              <w:keepNext w:val="0"/>
              <w:keepLines w:val="0"/>
              <w:widowControl/>
              <w:numPr>
                <w:ilvl w:val="0"/>
                <w:numId w:val="2"/>
              </w:numPr>
              <w:suppressLineNumbers w:val="0"/>
              <w:spacing w:before="0" w:beforeAutospacing="1" w:after="0" w:afterAutospacing="1"/>
              <w:ind w:left="0" w:leftChars="0" w:firstLine="0" w:firstLineChars="0"/>
            </w:pPr>
            <w:r>
              <w:rPr>
                <w:rStyle w:val="11"/>
              </w:rPr>
              <w:t>配置网络</w:t>
            </w:r>
            <w:r>
              <w:t>：根据实际需求配置虚拟机的网络设置，使其能够正常访问互联网或内部网络。</w:t>
            </w:r>
            <w:bookmarkStart w:id="0" w:name="_GoBack"/>
            <w:bookmarkEnd w:id="0"/>
          </w:p>
          <w:p>
            <w:pPr>
              <w:keepNext w:val="0"/>
              <w:keepLines w:val="0"/>
              <w:widowControl/>
              <w:numPr>
                <w:ilvl w:val="0"/>
                <w:numId w:val="2"/>
              </w:numPr>
              <w:suppressLineNumbers w:val="0"/>
              <w:spacing w:before="0" w:beforeAutospacing="1" w:after="0" w:afterAutospacing="1"/>
              <w:ind w:left="0" w:leftChars="0" w:firstLine="0" w:firstLineChars="0"/>
            </w:pPr>
            <w:r>
              <w:rPr>
                <w:rStyle w:val="11"/>
              </w:rPr>
              <w:t>安装和配置软件</w:t>
            </w:r>
            <w:r>
              <w:t>：根据需要安装各种软件，如文本编辑器、浏览器、数据库等。</w:t>
            </w:r>
          </w:p>
          <w:p>
            <w:pPr>
              <w:keepNext w:val="0"/>
              <w:keepLines w:val="0"/>
              <w:widowControl/>
              <w:numPr>
                <w:ilvl w:val="0"/>
                <w:numId w:val="2"/>
              </w:numPr>
              <w:suppressLineNumbers w:val="0"/>
              <w:spacing w:before="0" w:beforeAutospacing="1" w:after="0" w:afterAutospacing="1"/>
              <w:ind w:left="0" w:leftChars="0" w:firstLine="0" w:firstLineChars="0"/>
              <w:rPr>
                <w:rFonts w:ascii="宋体" w:hAnsi="宋体"/>
                <w:sz w:val="24"/>
              </w:rPr>
            </w:pPr>
            <w:r>
              <w:rPr>
                <w:rStyle w:val="11"/>
              </w:rPr>
              <w:t>测试应用</w:t>
            </w:r>
            <w:r>
              <w:t>：在完成安装和配置后，需要对应用进行测试，确保一切运行正常。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cs="宋体"/>
                <w:sz w:val="21"/>
                <w:szCs w:val="21"/>
                <w:vertAlign w:val="baseline"/>
                <w:lang w:val="en-US" w:eastAsia="zh-CN"/>
              </w:rPr>
              <w:t>虚拟机参数设置</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cs="宋体"/>
                <w:sz w:val="21"/>
                <w:szCs w:val="21"/>
                <w:vertAlign w:val="baseline"/>
                <w:lang w:val="en-US" w:eastAsia="zh-CN"/>
              </w:rPr>
              <w:t>1.虚拟机参数设置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69504"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default"/>
                                            <w:lang w:val="en-US" w:eastAsia="zh-CN"/>
                                          </w:rPr>
                                        </w:pPr>
                                        <w:r>
                                          <w:rPr>
                                            <w:rFonts w:hint="eastAsia" w:ascii="宋体" w:hAnsi="宋体" w:eastAsia="宋体" w:cs="宋体"/>
                                            <w:b w:val="0"/>
                                            <w:bCs/>
                                            <w:sz w:val="21"/>
                                            <w:szCs w:val="21"/>
                                            <w:vertAlign w:val="baseline"/>
                                            <w:lang w:val="en-US" w:eastAsia="zh-CN"/>
                                          </w:rPr>
                                          <w:t>设置虚拟机参数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rPr>
                                            <w:rFonts w:hint="default" w:eastAsia="宋体"/>
                                            <w:lang w:val="en-US" w:eastAsia="zh-CN"/>
                                          </w:rPr>
                                        </w:pPr>
                                        <w:r>
                                          <w:rPr>
                                            <w:rFonts w:hint="eastAsia"/>
                                            <w:lang w:val="en-US" w:eastAsia="zh-CN"/>
                                          </w:rPr>
                                          <w:t>设置用户名和密码</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登录系统</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69504;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ascii="宋体" w:hAnsi="宋体" w:eastAsia="宋体" w:cs="宋体"/>
                                      <w:b w:val="0"/>
                                      <w:bCs/>
                                      <w:sz w:val="21"/>
                                      <w:szCs w:val="21"/>
                                      <w:vertAlign w:val="baseline"/>
                                      <w:lang w:val="en-US" w:eastAsia="zh-CN"/>
                                    </w:rPr>
                                    <w:t>设置虚拟机参数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rPr>
                                      <w:rFonts w:hint="default" w:eastAsia="宋体"/>
                                      <w:lang w:val="en-US" w:eastAsia="zh-CN"/>
                                    </w:rPr>
                                  </w:pPr>
                                  <w:r>
                                    <w:rPr>
                                      <w:rFonts w:hint="eastAsia"/>
                                      <w:lang w:val="en-US" w:eastAsia="zh-CN"/>
                                    </w:rPr>
                                    <w:t>设置用户名和密码</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登录系统</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7456;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5"/>
                                    </w:numPr>
                                    <w:spacing w:line="300" w:lineRule="atLeast"/>
                                    <w:rPr>
                                      <w:rFonts w:hint="default" w:eastAsia="宋体"/>
                                      <w:lang w:val="en-US" w:eastAsia="zh-CN"/>
                                    </w:rPr>
                                  </w:pPr>
                                  <w:r>
                                    <w:rPr>
                                      <w:rFonts w:hint="eastAsia"/>
                                      <w:lang w:val="en-US" w:eastAsia="zh-CN"/>
                                    </w:rPr>
                                    <w:t>设置虚拟机参数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3360;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5"/>
                              </w:numPr>
                              <w:spacing w:line="300" w:lineRule="atLeast"/>
                              <w:rPr>
                                <w:rFonts w:hint="default" w:eastAsia="宋体"/>
                                <w:lang w:val="en-US" w:eastAsia="zh-CN"/>
                              </w:rPr>
                            </w:pPr>
                            <w:r>
                              <w:rPr>
                                <w:rFonts w:hint="eastAsia"/>
                                <w:lang w:val="en-US" w:eastAsia="zh-CN"/>
                              </w:rPr>
                              <w:t>设置虚拟机参数</w:t>
                            </w:r>
                          </w:p>
                        </w:txbxContent>
                      </v:textbox>
                    </v:shape>
                  </w:pict>
                </mc:Fallback>
              </mc:AlternateContent>
            </w: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8480;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0288"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default"/>
                                      <w:lang w:val="en-US" w:eastAsia="zh-CN"/>
                                    </w:rPr>
                                  </w:pPr>
                                  <w:r>
                                    <w:rPr>
                                      <w:rFonts w:hint="eastAsia" w:cs="宋体"/>
                                      <w:sz w:val="21"/>
                                      <w:szCs w:val="21"/>
                                      <w:vertAlign w:val="baseline"/>
                                      <w:lang w:val="en-US" w:eastAsia="zh-CN"/>
                                    </w:rPr>
                                    <w:t>2、设置网络</w:t>
                                  </w:r>
                                </w:p>
                                <w:p>
                                  <w:pPr>
                                    <w:ind w:firstLine="210" w:firstLineChars="100"/>
                                    <w:rPr>
                                      <w:rFonts w:hint="default"/>
                                      <w:lang w:val="en-US" w:eastAsia="zh-CN"/>
                                    </w:rPr>
                                  </w:pPr>
                                  <w:r>
                                    <w:rPr>
                                      <w:rFonts w:hint="eastAsia"/>
                                      <w:lang w:val="en-US" w:eastAsia="zh-CN"/>
                                    </w:rPr>
                                    <w:t>注意网络不同设置的区别</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0288;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default"/>
                                <w:lang w:val="en-US" w:eastAsia="zh-CN"/>
                              </w:rPr>
                            </w:pPr>
                            <w:r>
                              <w:rPr>
                                <w:rFonts w:hint="eastAsia" w:cs="宋体"/>
                                <w:sz w:val="21"/>
                                <w:szCs w:val="21"/>
                                <w:vertAlign w:val="baseline"/>
                                <w:lang w:val="en-US" w:eastAsia="zh-CN"/>
                              </w:rPr>
                              <w:t>2、设置网络</w:t>
                            </w:r>
                          </w:p>
                          <w:p>
                            <w:pPr>
                              <w:ind w:firstLine="210" w:firstLineChars="100"/>
                              <w:rPr>
                                <w:rFonts w:hint="default"/>
                                <w:lang w:val="en-US" w:eastAsia="zh-CN"/>
                              </w:rPr>
                            </w:pPr>
                            <w:r>
                              <w:rPr>
                                <w:rFonts w:hint="eastAsia"/>
                                <w:lang w:val="en-US" w:eastAsia="zh-CN"/>
                              </w:rPr>
                              <w:t>注意网络不同设置的区别</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4384;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2336"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2336;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1312;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5408"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5408;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6432;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虚拟机参数设置等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rFonts w:hint="eastAsia"/>
          <w:b/>
          <w:sz w:val="36"/>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rFonts w:hint="eastAsia"/>
                <w:b/>
                <w:sz w:val="24"/>
              </w:rPr>
            </w:pPr>
            <w:r>
              <w:rPr>
                <w:rFonts w:hint="eastAsia"/>
                <w:b/>
                <w:sz w:val="24"/>
              </w:rPr>
              <w:t>课后作业</w:t>
            </w: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虚拟机如何可以最优的在系统中运行</w:t>
            </w:r>
            <w:r>
              <w:rPr>
                <w:rFonts w:hint="eastAsia" w:ascii="Times New Roman" w:hAnsi="Times New Roman" w:eastAsia="宋体" w:cs="Times New Roman"/>
                <w:sz w:val="24"/>
                <w:lang w:val="en-US" w:eastAsia="zh-CN"/>
              </w:rPr>
              <w:t>？</w:t>
            </w: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虚拟机参数设置</w:t>
            </w:r>
          </w:p>
          <w:p>
            <w:pPr>
              <w:keepNext w:val="0"/>
              <w:keepLines w:val="0"/>
              <w:widowControl/>
              <w:numPr>
                <w:ilvl w:val="0"/>
                <w:numId w:val="6"/>
              </w:numPr>
              <w:suppressLineNumbers w:val="0"/>
              <w:spacing w:before="0" w:beforeAutospacing="1" w:after="0" w:afterAutospacing="1"/>
              <w:ind w:left="720" w:hanging="360"/>
            </w:pPr>
            <w:r>
              <w:t>打开VMware软件，选择“创建新的虚拟机”。</w:t>
            </w:r>
          </w:p>
          <w:p>
            <w:pPr>
              <w:keepNext w:val="0"/>
              <w:keepLines w:val="0"/>
              <w:widowControl/>
              <w:numPr>
                <w:ilvl w:val="0"/>
                <w:numId w:val="6"/>
              </w:numPr>
              <w:suppressLineNumbers w:val="0"/>
              <w:spacing w:before="0" w:beforeAutospacing="1" w:after="0" w:afterAutospacing="1"/>
              <w:ind w:left="720" w:hanging="360"/>
            </w:pPr>
            <w:r>
              <w:t>选择“自定义”配置，点击“下一步”。</w:t>
            </w:r>
          </w:p>
          <w:p>
            <w:pPr>
              <w:keepNext w:val="0"/>
              <w:keepLines w:val="0"/>
              <w:widowControl/>
              <w:numPr>
                <w:ilvl w:val="0"/>
                <w:numId w:val="6"/>
              </w:numPr>
              <w:suppressLineNumbers w:val="0"/>
              <w:spacing w:before="0" w:beforeAutospacing="1" w:after="0" w:afterAutospacing="1"/>
              <w:ind w:left="720" w:hanging="360"/>
            </w:pPr>
            <w:r>
              <w:t>选择虚拟机硬件兼容性，可根据实际选择，然后点击“下一步”。</w:t>
            </w:r>
          </w:p>
          <w:p>
            <w:pPr>
              <w:keepNext w:val="0"/>
              <w:keepLines w:val="0"/>
              <w:widowControl/>
              <w:numPr>
                <w:ilvl w:val="0"/>
                <w:numId w:val="6"/>
              </w:numPr>
              <w:suppressLineNumbers w:val="0"/>
              <w:spacing w:before="0" w:beforeAutospacing="1" w:after="0" w:afterAutospacing="1"/>
              <w:ind w:left="720" w:hanging="360"/>
            </w:pPr>
            <w:r>
              <w:t>选择安装客户机操作系统的ISO文件，然后选择路径，点击“下一步”。</w:t>
            </w:r>
          </w:p>
          <w:p>
            <w:pPr>
              <w:keepNext w:val="0"/>
              <w:keepLines w:val="0"/>
              <w:widowControl/>
              <w:numPr>
                <w:ilvl w:val="0"/>
                <w:numId w:val="6"/>
              </w:numPr>
              <w:suppressLineNumbers w:val="0"/>
              <w:spacing w:before="0" w:beforeAutospacing="1" w:after="0" w:afterAutospacing="1"/>
              <w:ind w:left="720" w:hanging="360"/>
            </w:pPr>
            <w:r>
              <w:t>选择虚拟机名称和安装位置，可以根据自己的需求进行选择，然后点击“下一步”。</w:t>
            </w:r>
          </w:p>
          <w:p>
            <w:pPr>
              <w:keepNext w:val="0"/>
              <w:keepLines w:val="0"/>
              <w:widowControl/>
              <w:numPr>
                <w:ilvl w:val="0"/>
                <w:numId w:val="6"/>
              </w:numPr>
              <w:suppressLineNumbers w:val="0"/>
              <w:spacing w:before="0" w:beforeAutospacing="1" w:after="0" w:afterAutospacing="1"/>
              <w:ind w:left="720" w:hanging="360"/>
            </w:pPr>
            <w:r>
              <w:t>指定磁盘容量，根据实际需求设置大小，同时选择是否将虚拟机磁盘存储为单个文件，然后点击“下一步”。</w:t>
            </w:r>
          </w:p>
          <w:p>
            <w:pPr>
              <w:keepNext w:val="0"/>
              <w:keepLines w:val="0"/>
              <w:widowControl/>
              <w:numPr>
                <w:ilvl w:val="0"/>
                <w:numId w:val="6"/>
              </w:numPr>
              <w:suppressLineNumbers w:val="0"/>
              <w:spacing w:before="0" w:beforeAutospacing="1" w:after="0" w:afterAutospacing="1"/>
              <w:ind w:left="720" w:hanging="360"/>
            </w:pPr>
            <w:r>
              <w:t>配置网络类型和虚拟机ID，选择“使用网络地址翻译(NAT)”，同时可自定义虚拟机ID，然后点击“下一步”。</w:t>
            </w:r>
          </w:p>
          <w:p>
            <w:pPr>
              <w:keepNext w:val="0"/>
              <w:keepLines w:val="0"/>
              <w:widowControl/>
              <w:numPr>
                <w:ilvl w:val="0"/>
                <w:numId w:val="6"/>
              </w:numPr>
              <w:suppressLineNumbers w:val="0"/>
              <w:spacing w:before="0" w:beforeAutospacing="1" w:after="0" w:afterAutospacing="1"/>
              <w:ind w:left="720" w:hanging="360"/>
            </w:pPr>
            <w:r>
              <w:t>配置操作系统和产品密钥，选择所需的操作系统及版本，同时可设置是否需要立即激活，然后点击“下一步”。</w:t>
            </w:r>
          </w:p>
          <w:p>
            <w:pPr>
              <w:keepNext w:val="0"/>
              <w:keepLines w:val="0"/>
              <w:widowControl/>
              <w:numPr>
                <w:ilvl w:val="0"/>
                <w:numId w:val="6"/>
              </w:numPr>
              <w:suppressLineNumbers w:val="0"/>
              <w:spacing w:before="0" w:beforeAutospacing="1" w:after="0" w:afterAutospacing="1"/>
              <w:ind w:left="720" w:hanging="360"/>
            </w:pPr>
            <w:r>
              <w:t>配置硬件，根据实际需求配置硬件，如内存、处理器、网络适配器等。</w:t>
            </w:r>
          </w:p>
          <w:p>
            <w:pPr>
              <w:keepNext w:val="0"/>
              <w:keepLines w:val="0"/>
              <w:widowControl/>
              <w:numPr>
                <w:ilvl w:val="0"/>
                <w:numId w:val="6"/>
              </w:numPr>
              <w:suppressLineNumbers w:val="0"/>
              <w:spacing w:before="0" w:beforeAutospacing="1" w:after="0" w:afterAutospacing="1"/>
              <w:ind w:left="720" w:hanging="360"/>
            </w:pPr>
            <w:r>
              <w:t>完成配置后，点击“完成”按钮。</w:t>
            </w:r>
          </w:p>
          <w:p>
            <w:pPr>
              <w:pStyle w:val="7"/>
              <w:keepNext w:val="0"/>
              <w:keepLines w:val="0"/>
              <w:widowControl/>
              <w:suppressLineNumbers w:val="0"/>
              <w:spacing w:before="0" w:beforeAutospacing="1" w:after="0" w:afterAutospacing="1"/>
              <w:ind w:left="0" w:right="0"/>
            </w:pPr>
            <w:r>
              <w:t>以上步骤仅供参考，具体步骤可能会因版本不同而有所差异。</w:t>
            </w:r>
          </w:p>
          <w:p>
            <w:pPr>
              <w:widowControl/>
              <w:spacing w:line="440" w:lineRule="exact"/>
              <w:rPr>
                <w:rFonts w:hint="eastAsia" w:asciiTheme="minorEastAsia" w:hAnsiTheme="minorEastAsia" w:eastAsiaTheme="minorEastAsia"/>
                <w:bCs/>
                <w:sz w:val="24"/>
                <w:lang w:eastAsia="zh-CN"/>
              </w:rPr>
            </w:pPr>
          </w:p>
          <w:p>
            <w:pPr>
              <w:numPr>
                <w:ilvl w:val="0"/>
                <w:numId w:val="7"/>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设置网络</w:t>
            </w:r>
          </w:p>
          <w:p>
            <w:pPr>
              <w:pStyle w:val="7"/>
              <w:keepNext w:val="0"/>
              <w:keepLines w:val="0"/>
              <w:widowControl/>
              <w:suppressLineNumbers w:val="0"/>
              <w:spacing w:before="0" w:beforeAutospacing="1" w:after="0" w:afterAutospacing="1"/>
              <w:ind w:left="0" w:right="0"/>
            </w:pPr>
            <w:r>
              <w:t>VMware的网络设置主要包括以下几种模式：</w:t>
            </w:r>
          </w:p>
          <w:p>
            <w:pPr>
              <w:keepNext w:val="0"/>
              <w:keepLines w:val="0"/>
              <w:widowControl/>
              <w:numPr>
                <w:ilvl w:val="0"/>
                <w:numId w:val="8"/>
              </w:numPr>
              <w:suppressLineNumbers w:val="0"/>
              <w:spacing w:before="0" w:beforeAutospacing="1" w:after="0" w:afterAutospacing="1"/>
              <w:ind w:left="720" w:hanging="360"/>
            </w:pPr>
            <w:r>
              <w:t>仅主机模式：主要用于物理机与虚拟机之间的连接，虚拟机网卡只需配置IPADDR与NETMASK。配置时点击查看虚拟网络编辑器中的仅主机模式所在网段，将虚拟机的ip设置在该网段。</w:t>
            </w:r>
          </w:p>
          <w:p>
            <w:pPr>
              <w:keepNext w:val="0"/>
              <w:keepLines w:val="0"/>
              <w:widowControl/>
              <w:numPr>
                <w:ilvl w:val="0"/>
                <w:numId w:val="8"/>
              </w:numPr>
              <w:suppressLineNumbers w:val="0"/>
              <w:spacing w:before="0" w:beforeAutospacing="1" w:after="0" w:afterAutospacing="1"/>
              <w:ind w:left="720" w:hanging="360"/>
            </w:pPr>
            <w:r>
              <w:t>NAT模式：可以连接外网，但不会有独立ip，使用物理机的网络。除了IPADDR和NETMASK之外还需要配置GATEWAY与DNS。GATEWAY可以点击虚拟网络编辑器中的NAT设置查看。DNS一般为8.8.8.8或114.114.114.114。</w:t>
            </w:r>
          </w:p>
          <w:p>
            <w:pPr>
              <w:keepNext w:val="0"/>
              <w:keepLines w:val="0"/>
              <w:widowControl/>
              <w:numPr>
                <w:ilvl w:val="0"/>
                <w:numId w:val="8"/>
              </w:numPr>
              <w:suppressLineNumbers w:val="0"/>
              <w:spacing w:before="0" w:beforeAutospacing="1" w:after="0" w:afterAutospacing="1"/>
              <w:ind w:left="720" w:hanging="360"/>
            </w:pPr>
            <w:r>
              <w:t>桥接模式：能够连接外网，使用单独的ip地址，网段需要与桥接连接的外部网络的网段相同。可以通过右下角网络查看属性得到ip信息。</w:t>
            </w:r>
          </w:p>
          <w:p>
            <w:pPr>
              <w:keepNext w:val="0"/>
              <w:keepLines w:val="0"/>
              <w:widowControl/>
              <w:numPr>
                <w:ilvl w:val="0"/>
                <w:numId w:val="8"/>
              </w:numPr>
              <w:suppressLineNumbers w:val="0"/>
              <w:spacing w:before="0" w:beforeAutospacing="1" w:after="0" w:afterAutospacing="1"/>
              <w:ind w:left="720" w:hanging="360"/>
              <w:rPr>
                <w:rFonts w:hint="eastAsia" w:asciiTheme="minorEastAsia" w:hAnsiTheme="minorEastAsia" w:eastAsiaTheme="minorEastAsia"/>
                <w:b/>
                <w:bCs/>
                <w:sz w:val="24"/>
                <w:lang w:val="en-US" w:eastAsia="zh-CN"/>
              </w:rPr>
            </w:pPr>
            <w:r>
              <w:t>自定义模式：可以自行进行设置，选择其他模式的网络，配置大概相同，这里就不做介绍了。</w:t>
            </w:r>
          </w:p>
          <w:p>
            <w:pPr>
              <w:numPr>
                <w:ilvl w:val="0"/>
                <w:numId w:val="7"/>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设置账号和密码</w:t>
            </w:r>
          </w:p>
          <w:p>
            <w:pPr>
              <w:keepNext w:val="0"/>
              <w:keepLines w:val="0"/>
              <w:widowControl/>
              <w:numPr>
                <w:ilvl w:val="0"/>
                <w:numId w:val="9"/>
              </w:numPr>
              <w:suppressLineNumbers w:val="0"/>
              <w:spacing w:before="0" w:beforeAutospacing="1" w:after="0" w:afterAutospacing="1"/>
              <w:ind w:left="720" w:hanging="360"/>
            </w:pPr>
            <w:r>
              <w:t>打开虚拟机，进入操作系统界面。</w:t>
            </w:r>
          </w:p>
          <w:p>
            <w:pPr>
              <w:keepNext w:val="0"/>
              <w:keepLines w:val="0"/>
              <w:widowControl/>
              <w:numPr>
                <w:ilvl w:val="0"/>
                <w:numId w:val="9"/>
              </w:numPr>
              <w:suppressLineNumbers w:val="0"/>
              <w:spacing w:before="0" w:beforeAutospacing="1" w:after="0" w:afterAutospacing="1"/>
              <w:ind w:left="720" w:hanging="360"/>
            </w:pPr>
            <w:r>
              <w:t>按下键盘上的“Ctrl+Alt+Delete”组合键，进入登录界面。</w:t>
            </w:r>
          </w:p>
          <w:p>
            <w:pPr>
              <w:keepNext w:val="0"/>
              <w:keepLines w:val="0"/>
              <w:widowControl/>
              <w:numPr>
                <w:ilvl w:val="0"/>
                <w:numId w:val="9"/>
              </w:numPr>
              <w:suppressLineNumbers w:val="0"/>
              <w:spacing w:before="0" w:beforeAutospacing="1" w:after="0" w:afterAutospacing="1"/>
              <w:ind w:left="720" w:hanging="360"/>
            </w:pPr>
            <w:r>
              <w:t>在登录界面中，输入当前用户的用户名和密码。</w:t>
            </w:r>
          </w:p>
          <w:p>
            <w:pPr>
              <w:keepNext w:val="0"/>
              <w:keepLines w:val="0"/>
              <w:widowControl/>
              <w:numPr>
                <w:ilvl w:val="0"/>
                <w:numId w:val="9"/>
              </w:numPr>
              <w:suppressLineNumbers w:val="0"/>
              <w:spacing w:before="0" w:beforeAutospacing="1" w:after="0" w:afterAutospacing="1"/>
              <w:ind w:left="720" w:hanging="360"/>
            </w:pPr>
            <w:r>
              <w:t>登录成功后，按下“Ctrl+Alt+F1~F6”中的任意一个键，进入命令行界面。</w:t>
            </w:r>
          </w:p>
          <w:p>
            <w:pPr>
              <w:keepNext w:val="0"/>
              <w:keepLines w:val="0"/>
              <w:widowControl/>
              <w:numPr>
                <w:ilvl w:val="0"/>
                <w:numId w:val="9"/>
              </w:numPr>
              <w:suppressLineNumbers w:val="0"/>
              <w:spacing w:before="0" w:beforeAutospacing="1" w:after="0" w:afterAutospacing="1"/>
              <w:ind w:left="720" w:hanging="360"/>
            </w:pPr>
            <w:r>
              <w:t>在命令行界面中，输入“passwd”命令并回车，进入密码修改界面。</w:t>
            </w:r>
          </w:p>
          <w:p>
            <w:pPr>
              <w:keepNext w:val="0"/>
              <w:keepLines w:val="0"/>
              <w:widowControl/>
              <w:numPr>
                <w:ilvl w:val="0"/>
                <w:numId w:val="9"/>
              </w:numPr>
              <w:suppressLineNumbers w:val="0"/>
              <w:spacing w:before="0" w:beforeAutospacing="1" w:after="0" w:afterAutospacing="1"/>
              <w:ind w:left="720" w:hanging="360"/>
            </w:pPr>
            <w:r>
              <w:t>输入新的用户名和密码，并进行确认。</w:t>
            </w:r>
          </w:p>
          <w:p>
            <w:pPr>
              <w:keepNext w:val="0"/>
              <w:keepLines w:val="0"/>
              <w:widowControl/>
              <w:numPr>
                <w:ilvl w:val="0"/>
                <w:numId w:val="9"/>
              </w:numPr>
              <w:suppressLineNumbers w:val="0"/>
              <w:spacing w:before="0" w:beforeAutospacing="1" w:after="0" w:afterAutospacing="1"/>
              <w:ind w:left="720" w:hanging="360"/>
            </w:pPr>
            <w:r>
              <w:t>输入完成后，按下回车键，系统会提示密码修改成功。</w:t>
            </w:r>
          </w:p>
          <w:p>
            <w:pPr>
              <w:keepNext w:val="0"/>
              <w:keepLines w:val="0"/>
              <w:widowControl/>
              <w:numPr>
                <w:ilvl w:val="0"/>
                <w:numId w:val="9"/>
              </w:numPr>
              <w:suppressLineNumbers w:val="0"/>
              <w:spacing w:before="0" w:beforeAutospacing="1" w:after="0" w:afterAutospacing="1"/>
              <w:ind w:left="720" w:hanging="360"/>
            </w:pPr>
            <w:r>
              <w:t>退出命令行界面，按下“Ctrl+Alt+F7”键，返回操作系统界面。</w:t>
            </w:r>
          </w:p>
          <w:p>
            <w:pPr>
              <w:pStyle w:val="7"/>
              <w:keepNext w:val="0"/>
              <w:keepLines w:val="0"/>
              <w:widowControl/>
              <w:suppressLineNumbers w:val="0"/>
              <w:spacing w:before="0" w:beforeAutospacing="1" w:after="0" w:afterAutospacing="1"/>
              <w:ind w:left="0" w:right="0"/>
            </w:pPr>
            <w:r>
              <w:t>完成以上步骤后，即可成功设置VMware虚拟机的用户名和密码。</w:t>
            </w: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0"/>
              </w:numPr>
              <w:spacing w:line="440" w:lineRule="exact"/>
              <w:rPr>
                <w:rFonts w:hint="default" w:asciiTheme="minorEastAsia" w:hAnsiTheme="minorEastAsia" w:eastAsiaTheme="minorEastAsia"/>
                <w:b/>
                <w:bCs/>
                <w:sz w:val="24"/>
                <w:lang w:val="en-US" w:eastAsia="zh-CN"/>
              </w:rPr>
            </w:pPr>
          </w:p>
          <w:p>
            <w:pPr>
              <w:numPr>
                <w:ilvl w:val="0"/>
                <w:numId w:val="10"/>
              </w:numPr>
              <w:spacing w:line="440" w:lineRule="exac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牢记参数设置步骤</w:t>
            </w:r>
          </w:p>
          <w:p>
            <w:pPr>
              <w:numPr>
                <w:ilvl w:val="0"/>
                <w:numId w:val="10"/>
              </w:numPr>
              <w:spacing w:line="440" w:lineRule="exact"/>
              <w:rPr>
                <w:rFonts w:hint="default" w:ascii="宋体" w:hAnsi="宋体" w:eastAsia="宋体" w:cs="Times New Roman"/>
                <w:kern w:val="0"/>
                <w:sz w:val="24"/>
                <w:szCs w:val="24"/>
                <w:lang w:val="en-US" w:eastAsia="zh-CN" w:bidi="ar-SA"/>
              </w:rPr>
            </w:pPr>
            <w:r>
              <w:rPr>
                <w:rFonts w:hint="eastAsia" w:ascii="宋体" w:hAnsi="宋体" w:cs="Times New Roman"/>
                <w:kern w:val="0"/>
                <w:sz w:val="24"/>
                <w:szCs w:val="24"/>
                <w:lang w:val="en-US" w:eastAsia="zh-CN" w:bidi="ar-SA"/>
              </w:rPr>
              <w:t>牢记不同网络设置的区别</w:t>
            </w:r>
          </w:p>
          <w:p>
            <w:pPr>
              <w:numPr>
                <w:ilvl w:val="0"/>
                <w:numId w:val="10"/>
              </w:numPr>
              <w:spacing w:line="440" w:lineRule="exact"/>
              <w:rPr>
                <w:rFonts w:hint="default" w:ascii="宋体" w:hAnsi="宋体" w:eastAsia="宋体" w:cs="Times New Roman"/>
                <w:kern w:val="0"/>
                <w:sz w:val="24"/>
                <w:szCs w:val="24"/>
                <w:lang w:val="en-US" w:eastAsia="zh-CN" w:bidi="ar-SA"/>
              </w:rPr>
            </w:pPr>
            <w:r>
              <w:rPr>
                <w:rFonts w:hint="eastAsia" w:ascii="宋体" w:hAnsi="宋体" w:cs="Times New Roman"/>
                <w:kern w:val="0"/>
                <w:sz w:val="24"/>
                <w:szCs w:val="24"/>
                <w:lang w:val="en-US" w:eastAsia="zh-CN" w:bidi="ar-SA"/>
              </w:rPr>
              <w:t>牢记用户和密码设置步骤</w:t>
            </w:r>
          </w:p>
          <w:p>
            <w:pPr>
              <w:widowControl w:val="0"/>
              <w:numPr>
                <w:ilvl w:val="0"/>
                <w:numId w:val="0"/>
              </w:numPr>
              <w:spacing w:line="440" w:lineRule="exact"/>
              <w:jc w:val="both"/>
              <w:rPr>
                <w:rFonts w:hint="eastAsia" w:ascii="宋体" w:hAnsi="宋体" w:cs="Times New Roman"/>
                <w:kern w:val="0"/>
                <w:sz w:val="24"/>
                <w:szCs w:val="24"/>
                <w:lang w:val="en-US" w:eastAsia="zh-CN" w:bidi="ar-SA"/>
              </w:rPr>
            </w:pPr>
          </w:p>
          <w:p>
            <w:pPr>
              <w:widowControl w:val="0"/>
              <w:numPr>
                <w:ilvl w:val="0"/>
                <w:numId w:val="0"/>
              </w:numPr>
              <w:spacing w:line="440" w:lineRule="exact"/>
              <w:jc w:val="both"/>
              <w:rPr>
                <w:rFonts w:hint="eastAsia" w:ascii="宋体" w:hAnsi="宋体" w:cs="Times New Roman"/>
                <w:kern w:val="0"/>
                <w:sz w:val="24"/>
                <w:szCs w:val="24"/>
                <w:lang w:val="en-US" w:eastAsia="zh-CN" w:bidi="ar-SA"/>
              </w:rPr>
            </w:pPr>
          </w:p>
          <w:p>
            <w:pPr>
              <w:widowControl w:val="0"/>
              <w:numPr>
                <w:ilvl w:val="0"/>
                <w:numId w:val="0"/>
              </w:numPr>
              <w:spacing w:line="440" w:lineRule="exact"/>
              <w:jc w:val="both"/>
              <w:rPr>
                <w:rFonts w:hint="eastAsia" w:ascii="宋体" w:hAnsi="宋体" w:cs="Times New Roman"/>
                <w:kern w:val="0"/>
                <w:sz w:val="24"/>
                <w:szCs w:val="24"/>
                <w:lang w:val="en-US" w:eastAsia="zh-CN" w:bidi="ar-SA"/>
              </w:rPr>
            </w:pPr>
          </w:p>
          <w:p>
            <w:pPr>
              <w:widowControl w:val="0"/>
              <w:numPr>
                <w:ilvl w:val="0"/>
                <w:numId w:val="0"/>
              </w:numPr>
              <w:spacing w:line="440" w:lineRule="exact"/>
              <w:jc w:val="both"/>
              <w:rPr>
                <w:rFonts w:hint="default" w:ascii="宋体" w:hAnsi="宋体" w:cs="Times New Roman"/>
                <w:kern w:val="0"/>
                <w:sz w:val="24"/>
                <w:szCs w:val="24"/>
                <w:lang w:val="en-US" w:eastAsia="zh-CN" w:bidi="ar-SA"/>
              </w:rPr>
            </w:pPr>
            <w:r>
              <w:rPr>
                <w:rFonts w:hint="eastAsia" w:ascii="宋体" w:hAnsi="宋体" w:cs="Times New Roman"/>
                <w:kern w:val="0"/>
                <w:sz w:val="24"/>
                <w:szCs w:val="24"/>
                <w:lang w:val="en-US" w:eastAsia="zh-CN" w:bidi="ar-SA"/>
              </w:rPr>
              <w:t>独立完成虚拟机参数设置、网络设置、账号和密码设置</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总结虚拟机参数设置步骤</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能独立完成虚拟机参数的设置</w:t>
            </w:r>
            <w:r>
              <w:rPr>
                <w:rFonts w:hint="eastAsia"/>
                <w:szCs w:val="21"/>
              </w:rPr>
              <w:t>。</w:t>
            </w:r>
          </w:p>
          <w:p>
            <w:pPr>
              <w:tabs>
                <w:tab w:val="left" w:pos="1800"/>
                <w:tab w:val="left" w:pos="7380"/>
              </w:tabs>
              <w:spacing w:line="480" w:lineRule="exact"/>
              <w:rPr>
                <w:szCs w:val="21"/>
              </w:rPr>
            </w:pPr>
          </w:p>
          <w:p>
            <w:pPr>
              <w:tabs>
                <w:tab w:val="left" w:pos="1800"/>
                <w:tab w:val="left" w:pos="7380"/>
              </w:tabs>
              <w:spacing w:line="440" w:lineRule="exact"/>
              <w:rPr>
                <w:rFonts w:hint="eastAsia" w:eastAsia="宋体"/>
                <w:szCs w:val="21"/>
                <w:lang w:eastAsia="zh-CN"/>
              </w:rPr>
            </w:pPr>
            <w:r>
              <w:rPr>
                <w:rFonts w:hint="eastAsia"/>
                <w:szCs w:val="21"/>
              </w:rPr>
              <w:t>讲解</w:t>
            </w:r>
            <w:r>
              <w:rPr>
                <w:rFonts w:hint="eastAsia"/>
                <w:szCs w:val="21"/>
                <w:lang w:val="en-US" w:eastAsia="zh-CN"/>
              </w:rPr>
              <w:t>跨平台</w:t>
            </w:r>
            <w:r>
              <w:rPr>
                <w:rFonts w:hint="eastAsia"/>
                <w:szCs w:val="21"/>
                <w:lang w:eastAsia="zh-CN"/>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5"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0528" behindDoc="0" locked="0" layoutInCell="1" allowOverlap="1">
                      <wp:simplePos x="0" y="0"/>
                      <wp:positionH relativeFrom="column">
                        <wp:posOffset>21590</wp:posOffset>
                      </wp:positionH>
                      <wp:positionV relativeFrom="paragraph">
                        <wp:posOffset>141605</wp:posOffset>
                      </wp:positionV>
                      <wp:extent cx="4097020" cy="1224280"/>
                      <wp:effectExtent l="7620" t="7620" r="10160" b="1587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224280"/>
                              </a:xfrm>
                              <a:prstGeom prst="rect">
                                <a:avLst/>
                              </a:prstGeom>
                              <a:solidFill>
                                <a:srgbClr val="D9D9D9"/>
                              </a:solidFill>
                              <a:ln w="15875">
                                <a:solidFill>
                                  <a:srgbClr val="17375E"/>
                                </a:solidFill>
                                <a:miter lim="800000"/>
                              </a:ln>
                            </wps:spPr>
                            <wps:txbx>
                              <w:txbxContent>
                                <w:p>
                                  <w:pPr>
                                    <w:ind w:firstLine="160" w:firstLineChars="50"/>
                                    <w:jc w:val="center"/>
                                    <w:rPr>
                                      <w:rFonts w:hint="default" w:ascii="黑体" w:hAnsi="黑体" w:eastAsia="黑体"/>
                                      <w:sz w:val="32"/>
                                      <w:szCs w:val="32"/>
                                      <w:lang w:val="en-US" w:eastAsia="zh-CN"/>
                                    </w:rPr>
                                  </w:pPr>
                                  <w:r>
                                    <w:rPr>
                                      <w:rFonts w:hint="eastAsia" w:ascii="黑体" w:hAnsi="黑体" w:eastAsia="黑体"/>
                                      <w:sz w:val="32"/>
                                      <w:szCs w:val="32"/>
                                      <w:lang w:val="en-US" w:eastAsia="zh-CN"/>
                                    </w:rPr>
                                    <w:t>设置虚拟机参数</w:t>
                                  </w:r>
                                </w:p>
                                <w:p>
                                  <w:pPr>
                                    <w:numPr>
                                      <w:ilvl w:val="0"/>
                                      <w:numId w:val="11"/>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新建虚拟机参数</w:t>
                                  </w:r>
                                </w:p>
                                <w:p>
                                  <w:pPr>
                                    <w:numPr>
                                      <w:ilvl w:val="0"/>
                                      <w:numId w:val="11"/>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设置网络</w:t>
                                  </w:r>
                                </w:p>
                                <w:p>
                                  <w:pPr>
                                    <w:numPr>
                                      <w:ilvl w:val="0"/>
                                      <w:numId w:val="11"/>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设置用户和密码</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96.4pt;width:322.6pt;z-index:251670528;mso-width-relative:page;mso-height-relative:page;" fillcolor="#D9D9D9" filled="t" stroked="t" coordsize="21600,21600" o:gfxdata="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X+ojTWAAAACAEAAA8AAAAAAAAAAQAg&#10;AAAAIgAAAGRycy9kb3ducmV2LnhtbFBLAQIUABQAAAAIAIdO4kDDxj9tSQIAAIkEAAAOAAAAAAAA&#10;AAEAIAAAACUBAABkcnMvZTJvRG9jLnhtbFBLBQYAAAAABgAGAFkBAADgBQAAAAA=&#10;">
                      <v:fill on="t" focussize="0,0"/>
                      <v:stroke weight="1.25pt" color="#17375E" miterlimit="8" joinstyle="miter"/>
                      <v:imagedata o:title=""/>
                      <o:lock v:ext="edit" aspectratio="f"/>
                      <v:textbox>
                        <w:txbxContent>
                          <w:p>
                            <w:pPr>
                              <w:ind w:firstLine="160" w:firstLineChars="50"/>
                              <w:jc w:val="center"/>
                              <w:rPr>
                                <w:rFonts w:hint="default" w:ascii="黑体" w:hAnsi="黑体" w:eastAsia="黑体"/>
                                <w:sz w:val="32"/>
                                <w:szCs w:val="32"/>
                                <w:lang w:val="en-US" w:eastAsia="zh-CN"/>
                              </w:rPr>
                            </w:pPr>
                            <w:r>
                              <w:rPr>
                                <w:rFonts w:hint="eastAsia" w:ascii="黑体" w:hAnsi="黑体" w:eastAsia="黑体"/>
                                <w:sz w:val="32"/>
                                <w:szCs w:val="32"/>
                                <w:lang w:val="en-US" w:eastAsia="zh-CN"/>
                              </w:rPr>
                              <w:t>设置虚拟机参数</w:t>
                            </w:r>
                          </w:p>
                          <w:p>
                            <w:pPr>
                              <w:numPr>
                                <w:ilvl w:val="0"/>
                                <w:numId w:val="11"/>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新建虚拟机参数</w:t>
                            </w:r>
                          </w:p>
                          <w:p>
                            <w:pPr>
                              <w:numPr>
                                <w:ilvl w:val="0"/>
                                <w:numId w:val="11"/>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设置网络</w:t>
                            </w:r>
                          </w:p>
                          <w:p>
                            <w:pPr>
                              <w:numPr>
                                <w:ilvl w:val="0"/>
                                <w:numId w:val="11"/>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设置用户和密码</w:t>
                            </w:r>
                          </w:p>
                          <w:p>
                            <w:pPr>
                              <w:ind w:left="540" w:leftChars="257" w:firstLine="120" w:firstLineChars="50"/>
                              <w:rPr>
                                <w:sz w:val="24"/>
                              </w:rPr>
                            </w:pPr>
                          </w:p>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在教授VMware参数设置的过程中，我发现了一些可以改进的地方。</w:t>
            </w:r>
          </w:p>
          <w:p>
            <w:pPr>
              <w:pStyle w:val="7"/>
              <w:keepNext w:val="0"/>
              <w:keepLines w:val="0"/>
              <w:widowControl/>
              <w:suppressLineNumbers w:val="0"/>
              <w:spacing w:before="0" w:beforeAutospacing="1" w:after="0" w:afterAutospacing="1"/>
              <w:ind w:left="0" w:right="0"/>
            </w:pPr>
            <w:r>
              <w:t>首先，我发现清晰地讲解每个参数的含义和作用非常重要。在教授过程中，我尽力解释每个参数的具体含义，并举例说明它们在实际应用中的作用。通过这种方式，学生可以更好地理解参数设置的含义，并在实践中更好地应用。</w:t>
            </w:r>
          </w:p>
          <w:p>
            <w:pPr>
              <w:pStyle w:val="7"/>
              <w:keepNext w:val="0"/>
              <w:keepLines w:val="0"/>
              <w:widowControl/>
              <w:suppressLineNumbers w:val="0"/>
              <w:spacing w:before="0" w:beforeAutospacing="1" w:after="0" w:afterAutospacing="1"/>
              <w:ind w:left="0" w:right="0"/>
            </w:pPr>
            <w:r>
              <w:t>其次，我意识到实践操作的重要性。仅仅理论讲解是不够的，学生需要通过实际操作来加深理解。因此，我在教学过程中提供了一些实际操作的例子，并鼓励学生自己尝试设置和调整参数。这种实践操作的方法可以帮助学生更好地掌握知识，并提高他们的动手能力。</w:t>
            </w:r>
          </w:p>
          <w:p>
            <w:pPr>
              <w:pStyle w:val="7"/>
              <w:keepNext w:val="0"/>
              <w:keepLines w:val="0"/>
              <w:widowControl/>
              <w:suppressLineNumbers w:val="0"/>
              <w:spacing w:before="0" w:beforeAutospacing="1" w:after="0" w:afterAutospacing="1"/>
              <w:ind w:left="0" w:right="0"/>
            </w:pPr>
            <w:r>
              <w:t>然而，我也意识到在某些方面可以进行改进。例如，我发现在教学过程中提供更多的实例和案例可以帮助学生对知识有更深入的理解。此外，提供更多的实践机会让学生自己动手操作也是非常必要的。为了改进教学效果，我计划在未来的教学中增加更多的实例和案例，并提供更多的实践机会，以帮助学生更好地掌握VMware参数设置的技能。</w:t>
            </w:r>
          </w:p>
          <w:p>
            <w:pPr>
              <w:pStyle w:val="7"/>
              <w:keepNext w:val="0"/>
              <w:keepLines w:val="0"/>
              <w:widowControl/>
              <w:suppressLineNumbers w:val="0"/>
              <w:spacing w:before="0" w:beforeAutospacing="1" w:after="0" w:afterAutospacing="1"/>
              <w:ind w:left="0" w:right="0"/>
            </w:pPr>
            <w:r>
              <w:t>总的来说，我认为VMware参数设置的教学需要注重学生的实践操作和互动参与，提供充分的实例和案例以及实践机会。在未来的教学中，我会继续努力改进，提供更好的学习体验。</w:t>
            </w:r>
          </w:p>
          <w:p>
            <w:pPr>
              <w:spacing w:line="400" w:lineRule="exact"/>
              <w:jc w:val="left"/>
              <w:rPr>
                <w:rFonts w:hint="eastAsia" w:eastAsiaTheme="minorEastAsia"/>
                <w:b/>
                <w:sz w:val="24"/>
                <w:lang w:eastAsia="zh-CN"/>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E726F"/>
    <w:multiLevelType w:val="singleLevel"/>
    <w:tmpl w:val="89BE726F"/>
    <w:lvl w:ilvl="0" w:tentative="0">
      <w:start w:val="1"/>
      <w:numFmt w:val="decimal"/>
      <w:suff w:val="nothing"/>
      <w:lvlText w:val="%1、"/>
      <w:lvlJc w:val="left"/>
    </w:lvl>
  </w:abstractNum>
  <w:abstractNum w:abstractNumId="1">
    <w:nsid w:val="93AA141E"/>
    <w:multiLevelType w:val="singleLevel"/>
    <w:tmpl w:val="93AA141E"/>
    <w:lvl w:ilvl="0" w:tentative="0">
      <w:start w:val="2"/>
      <w:numFmt w:val="decimal"/>
      <w:suff w:val="nothing"/>
      <w:lvlText w:val="%1、"/>
      <w:lvlJc w:val="left"/>
    </w:lvl>
  </w:abstractNum>
  <w:abstractNum w:abstractNumId="2">
    <w:nsid w:val="9C998E13"/>
    <w:multiLevelType w:val="multilevel"/>
    <w:tmpl w:val="9C998E1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9CBB8AB4"/>
    <w:multiLevelType w:val="singleLevel"/>
    <w:tmpl w:val="9CBB8AB4"/>
    <w:lvl w:ilvl="0" w:tentative="0">
      <w:start w:val="1"/>
      <w:numFmt w:val="decimal"/>
      <w:suff w:val="space"/>
      <w:lvlText w:val="%1."/>
      <w:lvlJc w:val="left"/>
    </w:lvl>
  </w:abstractNum>
  <w:abstractNum w:abstractNumId="4">
    <w:nsid w:val="C4A1DE9E"/>
    <w:multiLevelType w:val="singleLevel"/>
    <w:tmpl w:val="C4A1DE9E"/>
    <w:lvl w:ilvl="0" w:tentative="0">
      <w:start w:val="1"/>
      <w:numFmt w:val="decimal"/>
      <w:suff w:val="nothing"/>
      <w:lvlText w:val="%1、"/>
      <w:lvlJc w:val="left"/>
    </w:lvl>
  </w:abstractNum>
  <w:abstractNum w:abstractNumId="5">
    <w:nsid w:val="DFAB290D"/>
    <w:multiLevelType w:val="singleLevel"/>
    <w:tmpl w:val="DFAB290D"/>
    <w:lvl w:ilvl="0" w:tentative="0">
      <w:start w:val="1"/>
      <w:numFmt w:val="decimal"/>
      <w:suff w:val="space"/>
      <w:lvlText w:val="%1."/>
      <w:lvlJc w:val="left"/>
    </w:lvl>
  </w:abstractNum>
  <w:abstractNum w:abstractNumId="6">
    <w:nsid w:val="F55A7FAB"/>
    <w:multiLevelType w:val="singleLevel"/>
    <w:tmpl w:val="F55A7FAB"/>
    <w:lvl w:ilvl="0" w:tentative="0">
      <w:start w:val="1"/>
      <w:numFmt w:val="chineseCounting"/>
      <w:suff w:val="nothing"/>
      <w:lvlText w:val="%1、"/>
      <w:lvlJc w:val="left"/>
      <w:rPr>
        <w:rFonts w:hint="eastAsia"/>
      </w:rPr>
    </w:lvl>
  </w:abstractNum>
  <w:abstractNum w:abstractNumId="7">
    <w:nsid w:val="FA2461BD"/>
    <w:multiLevelType w:val="singleLevel"/>
    <w:tmpl w:val="FA2461BD"/>
    <w:lvl w:ilvl="0" w:tentative="0">
      <w:start w:val="1"/>
      <w:numFmt w:val="decimal"/>
      <w:suff w:val="space"/>
      <w:lvlText w:val="%1."/>
      <w:lvlJc w:val="left"/>
    </w:lvl>
  </w:abstractNum>
  <w:abstractNum w:abstractNumId="8">
    <w:nsid w:val="31CBFFED"/>
    <w:multiLevelType w:val="singleLevel"/>
    <w:tmpl w:val="31CBFFED"/>
    <w:lvl w:ilvl="0" w:tentative="0">
      <w:start w:val="1"/>
      <w:numFmt w:val="decimal"/>
      <w:lvlText w:val="%1."/>
      <w:lvlJc w:val="left"/>
      <w:pPr>
        <w:tabs>
          <w:tab w:val="left" w:pos="312"/>
        </w:tabs>
      </w:pPr>
    </w:lvl>
  </w:abstractNum>
  <w:abstractNum w:abstractNumId="9">
    <w:nsid w:val="6026367A"/>
    <w:multiLevelType w:val="multilevel"/>
    <w:tmpl w:val="6026367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6C3EA875"/>
    <w:multiLevelType w:val="multilevel"/>
    <w:tmpl w:val="6C3EA87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7"/>
  </w:num>
  <w:num w:numId="3">
    <w:abstractNumId w:val="5"/>
  </w:num>
  <w:num w:numId="4">
    <w:abstractNumId w:val="8"/>
  </w:num>
  <w:num w:numId="5">
    <w:abstractNumId w:val="4"/>
  </w:num>
  <w:num w:numId="6">
    <w:abstractNumId w:val="2"/>
  </w:num>
  <w:num w:numId="7">
    <w:abstractNumId w:val="1"/>
  </w:num>
  <w:num w:numId="8">
    <w:abstractNumId w:val="10"/>
  </w:num>
  <w:num w:numId="9">
    <w:abstractNumId w:val="9"/>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1E1FE4"/>
    <w:rsid w:val="037B6916"/>
    <w:rsid w:val="03800D34"/>
    <w:rsid w:val="03905ADC"/>
    <w:rsid w:val="03E80687"/>
    <w:rsid w:val="049031F8"/>
    <w:rsid w:val="04A005CC"/>
    <w:rsid w:val="04BD355F"/>
    <w:rsid w:val="06003994"/>
    <w:rsid w:val="06436049"/>
    <w:rsid w:val="07B13B53"/>
    <w:rsid w:val="08A72F68"/>
    <w:rsid w:val="08D7310F"/>
    <w:rsid w:val="08DF64FD"/>
    <w:rsid w:val="09057096"/>
    <w:rsid w:val="0AAE1824"/>
    <w:rsid w:val="0B236999"/>
    <w:rsid w:val="0B9F256E"/>
    <w:rsid w:val="0BC864DA"/>
    <w:rsid w:val="0CE8154F"/>
    <w:rsid w:val="0CF53982"/>
    <w:rsid w:val="0D033323"/>
    <w:rsid w:val="0D1D27F6"/>
    <w:rsid w:val="100B0599"/>
    <w:rsid w:val="106F7CDE"/>
    <w:rsid w:val="10EA5A3E"/>
    <w:rsid w:val="10F36FE9"/>
    <w:rsid w:val="11317333"/>
    <w:rsid w:val="13C7672B"/>
    <w:rsid w:val="14132D88"/>
    <w:rsid w:val="14B7032D"/>
    <w:rsid w:val="14C1008E"/>
    <w:rsid w:val="15B65CBF"/>
    <w:rsid w:val="15D334A6"/>
    <w:rsid w:val="16DF1C2A"/>
    <w:rsid w:val="16E06BE2"/>
    <w:rsid w:val="174E3A31"/>
    <w:rsid w:val="17A42169"/>
    <w:rsid w:val="17A8705D"/>
    <w:rsid w:val="18351C95"/>
    <w:rsid w:val="1853036D"/>
    <w:rsid w:val="186B0607"/>
    <w:rsid w:val="19533036"/>
    <w:rsid w:val="1A612876"/>
    <w:rsid w:val="1B767316"/>
    <w:rsid w:val="1C280A6A"/>
    <w:rsid w:val="1D32451C"/>
    <w:rsid w:val="1ECD1525"/>
    <w:rsid w:val="1F1745F6"/>
    <w:rsid w:val="1F254367"/>
    <w:rsid w:val="1F743CD4"/>
    <w:rsid w:val="1F942C76"/>
    <w:rsid w:val="1FC658C9"/>
    <w:rsid w:val="204C14F0"/>
    <w:rsid w:val="20CD5988"/>
    <w:rsid w:val="23490B58"/>
    <w:rsid w:val="250E136F"/>
    <w:rsid w:val="25C66622"/>
    <w:rsid w:val="26B3746D"/>
    <w:rsid w:val="283E7C30"/>
    <w:rsid w:val="28A44A91"/>
    <w:rsid w:val="28BC7AEE"/>
    <w:rsid w:val="29253B8C"/>
    <w:rsid w:val="2C1A7BC2"/>
    <w:rsid w:val="2D615EC5"/>
    <w:rsid w:val="2D685287"/>
    <w:rsid w:val="2F9D0902"/>
    <w:rsid w:val="3248523C"/>
    <w:rsid w:val="32BB0E4F"/>
    <w:rsid w:val="32D75380"/>
    <w:rsid w:val="32E733FE"/>
    <w:rsid w:val="33991B5A"/>
    <w:rsid w:val="33BE302F"/>
    <w:rsid w:val="35747E49"/>
    <w:rsid w:val="35E66629"/>
    <w:rsid w:val="36765B8D"/>
    <w:rsid w:val="37982CA0"/>
    <w:rsid w:val="37DC48A0"/>
    <w:rsid w:val="397D44E5"/>
    <w:rsid w:val="3A7515FC"/>
    <w:rsid w:val="3AA30888"/>
    <w:rsid w:val="3BA82A38"/>
    <w:rsid w:val="3C0A68CC"/>
    <w:rsid w:val="3C3A0280"/>
    <w:rsid w:val="3DD13687"/>
    <w:rsid w:val="3E5F7310"/>
    <w:rsid w:val="3FAB59E1"/>
    <w:rsid w:val="3FE249B6"/>
    <w:rsid w:val="40E124A7"/>
    <w:rsid w:val="42D10A01"/>
    <w:rsid w:val="43CB76FE"/>
    <w:rsid w:val="43F32EA9"/>
    <w:rsid w:val="43F35D0F"/>
    <w:rsid w:val="46086152"/>
    <w:rsid w:val="46A618FC"/>
    <w:rsid w:val="472E2E7E"/>
    <w:rsid w:val="47370056"/>
    <w:rsid w:val="479F069E"/>
    <w:rsid w:val="48E3604A"/>
    <w:rsid w:val="49DC07AB"/>
    <w:rsid w:val="4A13610F"/>
    <w:rsid w:val="4A9C6FA6"/>
    <w:rsid w:val="4BDE3E16"/>
    <w:rsid w:val="4BDF30B8"/>
    <w:rsid w:val="4BEF4A3F"/>
    <w:rsid w:val="4E5C4F50"/>
    <w:rsid w:val="4ECB3016"/>
    <w:rsid w:val="4F7B2A3B"/>
    <w:rsid w:val="50490B2A"/>
    <w:rsid w:val="5049176B"/>
    <w:rsid w:val="52767173"/>
    <w:rsid w:val="53436E71"/>
    <w:rsid w:val="53964FA4"/>
    <w:rsid w:val="542A6249"/>
    <w:rsid w:val="55243B11"/>
    <w:rsid w:val="56D175DE"/>
    <w:rsid w:val="5866141B"/>
    <w:rsid w:val="59A70139"/>
    <w:rsid w:val="59DF754F"/>
    <w:rsid w:val="5A0956F6"/>
    <w:rsid w:val="5A5961EF"/>
    <w:rsid w:val="5A876095"/>
    <w:rsid w:val="5AA31AD3"/>
    <w:rsid w:val="5ABC3575"/>
    <w:rsid w:val="5E1B4B8B"/>
    <w:rsid w:val="5F4E2463"/>
    <w:rsid w:val="61496F33"/>
    <w:rsid w:val="644F6DE8"/>
    <w:rsid w:val="64914A9C"/>
    <w:rsid w:val="6503274D"/>
    <w:rsid w:val="652739F5"/>
    <w:rsid w:val="66896776"/>
    <w:rsid w:val="66C44D83"/>
    <w:rsid w:val="67071002"/>
    <w:rsid w:val="67C60C23"/>
    <w:rsid w:val="68014B1A"/>
    <w:rsid w:val="68DD3E8F"/>
    <w:rsid w:val="6A762C19"/>
    <w:rsid w:val="6AC77447"/>
    <w:rsid w:val="6BEA6B59"/>
    <w:rsid w:val="6C742D41"/>
    <w:rsid w:val="6CDD5E54"/>
    <w:rsid w:val="6CF94FF3"/>
    <w:rsid w:val="6DE634C7"/>
    <w:rsid w:val="72486558"/>
    <w:rsid w:val="72F961E7"/>
    <w:rsid w:val="738B42FF"/>
    <w:rsid w:val="75D5244D"/>
    <w:rsid w:val="76B41962"/>
    <w:rsid w:val="77301D7E"/>
    <w:rsid w:val="7ADC6FBD"/>
    <w:rsid w:val="7AF91473"/>
    <w:rsid w:val="7BCE7867"/>
    <w:rsid w:val="7E5255AF"/>
    <w:rsid w:val="7E6A6215"/>
    <w:rsid w:val="7F645122"/>
    <w:rsid w:val="7FB87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5"/>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22"/>
    <w:rPr>
      <w:b/>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3</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2024-01-11T02:41:48Z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